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E2" w:rsidRPr="00B330E2" w:rsidRDefault="00B330E2" w:rsidP="00B330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30E2">
        <w:rPr>
          <w:rFonts w:ascii="Times New Roman" w:eastAsia="Times New Roman" w:hAnsi="Times New Roman" w:cs="Times New Roman"/>
          <w:b/>
          <w:bCs/>
          <w:kern w:val="36"/>
          <w:sz w:val="48"/>
          <w:szCs w:val="48"/>
        </w:rPr>
        <w:t>The Lesson of the Kaibab</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noProof/>
          <w:sz w:val="24"/>
          <w:szCs w:val="24"/>
        </w:rPr>
        <w:drawing>
          <wp:anchor distT="0" distB="0" distL="47625" distR="47625" simplePos="0" relativeHeight="251659264" behindDoc="0" locked="0" layoutInCell="1" allowOverlap="0" wp14:anchorId="027B2621" wp14:editId="49727809">
            <wp:simplePos x="0" y="0"/>
            <wp:positionH relativeFrom="column">
              <wp:align>left</wp:align>
            </wp:positionH>
            <wp:positionV relativeFrom="line">
              <wp:posOffset>0</wp:posOffset>
            </wp:positionV>
            <wp:extent cx="1524000" cy="1143000"/>
            <wp:effectExtent l="0" t="0" r="0" b="0"/>
            <wp:wrapSquare wrapText="bothSides"/>
            <wp:docPr id="1" name="Picture 1" descr="http://www.biologycorner.com/resources/de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deer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0E2">
        <w:rPr>
          <w:rFonts w:ascii="Times New Roman" w:eastAsia="Times New Roman" w:hAnsi="Times New Roman" w:cs="Times New Roman"/>
          <w:sz w:val="24"/>
          <w:szCs w:val="24"/>
        </w:rPr>
        <w:t>Introduction: The environment may be altered by forces within the biotic community, as well as by relationships between organisms and the physical environment. The</w:t>
      </w:r>
      <w:r w:rsidRPr="00B330E2">
        <w:rPr>
          <w:rFonts w:ascii="Times New Roman" w:eastAsia="Times New Roman" w:hAnsi="Times New Roman" w:cs="Times New Roman"/>
          <w:b/>
          <w:bCs/>
          <w:sz w:val="24"/>
          <w:szCs w:val="24"/>
        </w:rPr>
        <w:t xml:space="preserve"> carrying capacity</w:t>
      </w:r>
      <w:r w:rsidRPr="00B330E2">
        <w:rPr>
          <w:rFonts w:ascii="Times New Roman" w:eastAsia="Times New Roman" w:hAnsi="Times New Roman" w:cs="Times New Roman"/>
          <w:sz w:val="24"/>
          <w:szCs w:val="24"/>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xml:space="preserve">Objectives: </w:t>
      </w:r>
    </w:p>
    <w:p w:rsidR="00B330E2" w:rsidRPr="00B330E2" w:rsidRDefault="00B330E2" w:rsidP="00B330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Graph data on the Kaibab deer population of Arizona from 1905 to 1939</w:t>
      </w:r>
    </w:p>
    <w:p w:rsidR="00B330E2" w:rsidRPr="00B330E2" w:rsidRDefault="00B330E2" w:rsidP="00B330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Determine factors responsible for the changing populations</w:t>
      </w:r>
    </w:p>
    <w:p w:rsidR="00B330E2" w:rsidRPr="00B330E2" w:rsidRDefault="00B330E2" w:rsidP="00B330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Determine the carrying capacity of the Kaibab Plateau</w:t>
      </w:r>
    </w:p>
    <w:p w:rsidR="00B330E2" w:rsidRPr="00B330E2" w:rsidRDefault="00B330E2" w:rsidP="00B330E2">
      <w:pPr>
        <w:spacing w:before="100" w:beforeAutospacing="1" w:after="100" w:afterAutospacing="1" w:line="240" w:lineRule="auto"/>
        <w:outlineLvl w:val="1"/>
        <w:rPr>
          <w:rFonts w:ascii="Times New Roman" w:eastAsia="Times New Roman" w:hAnsi="Times New Roman" w:cs="Times New Roman"/>
          <w:b/>
          <w:bCs/>
          <w:sz w:val="36"/>
          <w:szCs w:val="36"/>
        </w:rPr>
      </w:pPr>
      <w:r w:rsidRPr="00B330E2">
        <w:rPr>
          <w:rFonts w:ascii="Times New Roman" w:eastAsia="Times New Roman" w:hAnsi="Times New Roman" w:cs="Times New Roman"/>
          <w:b/>
          <w:bCs/>
          <w:sz w:val="36"/>
          <w:szCs w:val="36"/>
        </w:rPr>
        <w:t>Background</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America."</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xml:space="preserve">Unfortunately, by this time the Kaibab forest area had already been overgrazed by sheep, cattle, and horses. Most of the tall grasses had been eliminated. The first step to protect the deer was to ban all hunting. In addition, in 1907, The Forest Service tried to exterminate the predators of the deer. Between 1907 and 1939, 816 mountain lions, 20 wolves, 7388 coyotes and more than 500 bobcats were killed.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xml:space="preserve">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xml:space="preserve">The Kaibab Deer Investigating Committee recommended that all livestock not owned by local residents be removed immediately from the range and that the number of deer be cut in half as quickly as possible. Hunting was reopened, and during the fall of 1924, 675 deer were killed by hunters. However, these deer represented only one-tenth the number of deer that had been born that spring. Over the next two winters, it is estimated that 60,000 deer starved to death.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xml:space="preserve">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 </w:t>
      </w:r>
    </w:p>
    <w:tbl>
      <w:tblPr>
        <w:tblpPr w:leftFromText="45" w:rightFromText="45" w:vertAnchor="text" w:tblpXSpec="right" w:tblpYSpec="center"/>
        <w:tblW w:w="27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5"/>
        <w:gridCol w:w="1535"/>
      </w:tblGrid>
      <w:tr w:rsidR="00B330E2" w:rsidRPr="00B330E2" w:rsidTr="00B330E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lastRenderedPageBreak/>
              <w:t>DATA TABLE</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Year</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Deer Population</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1905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4,000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9,000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25,000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65,000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1924</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100,000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60,000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40,000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37,000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35,000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30,000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25,000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20,000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18,000</w:t>
            </w:r>
          </w:p>
        </w:tc>
      </w:tr>
      <w:tr w:rsidR="00B330E2" w:rsidRPr="00B330E2" w:rsidTr="00B330E2">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B330E2" w:rsidRPr="00B330E2" w:rsidRDefault="00B330E2" w:rsidP="00B330E2">
            <w:pPr>
              <w:spacing w:after="0" w:line="240" w:lineRule="auto"/>
              <w:jc w:val="center"/>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10,000</w:t>
            </w:r>
          </w:p>
        </w:tc>
      </w:tr>
    </w:tbl>
    <w:p w:rsidR="00B330E2" w:rsidRPr="00B330E2" w:rsidRDefault="00B330E2" w:rsidP="00B330E2">
      <w:pPr>
        <w:spacing w:before="100" w:beforeAutospacing="1" w:after="100" w:afterAutospacing="1" w:line="240" w:lineRule="auto"/>
        <w:outlineLvl w:val="1"/>
        <w:rPr>
          <w:rFonts w:ascii="Times New Roman" w:eastAsia="Times New Roman" w:hAnsi="Times New Roman" w:cs="Times New Roman"/>
          <w:b/>
          <w:bCs/>
          <w:sz w:val="36"/>
          <w:szCs w:val="36"/>
        </w:rPr>
      </w:pPr>
      <w:r w:rsidRPr="00B330E2">
        <w:rPr>
          <w:rFonts w:ascii="Times New Roman" w:eastAsia="Times New Roman" w:hAnsi="Times New Roman" w:cs="Times New Roman"/>
          <w:b/>
          <w:bCs/>
          <w:sz w:val="36"/>
          <w:szCs w:val="36"/>
        </w:rPr>
        <w:t>DATA</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 Graph the deer population data. Place time on the X axis and "number of deer" on the Y axis</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noProof/>
          <w:sz w:val="24"/>
          <w:szCs w:val="24"/>
        </w:rPr>
        <w:drawing>
          <wp:inline distT="0" distB="0" distL="0" distR="0" wp14:anchorId="36F9CCBF" wp14:editId="2830875E">
            <wp:extent cx="4791075" cy="3219450"/>
            <wp:effectExtent l="0" t="0" r="9525" b="0"/>
            <wp:docPr id="2" name="Picture 2"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219450"/>
                    </a:xfrm>
                    <a:prstGeom prst="rect">
                      <a:avLst/>
                    </a:prstGeom>
                    <a:noFill/>
                    <a:ln>
                      <a:noFill/>
                    </a:ln>
                  </pic:spPr>
                </pic:pic>
              </a:graphicData>
            </a:graphic>
          </wp:inline>
        </w:drawing>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B330E2" w:rsidRPr="00B330E2" w:rsidRDefault="00B330E2" w:rsidP="00B330E2">
      <w:pPr>
        <w:spacing w:before="100" w:beforeAutospacing="1" w:after="100" w:afterAutospacing="1" w:line="240" w:lineRule="auto"/>
        <w:outlineLvl w:val="1"/>
        <w:rPr>
          <w:rFonts w:ascii="Times New Roman" w:eastAsia="Times New Roman" w:hAnsi="Times New Roman" w:cs="Times New Roman"/>
          <w:b/>
          <w:bCs/>
          <w:sz w:val="36"/>
          <w:szCs w:val="36"/>
        </w:rPr>
      </w:pPr>
      <w:r w:rsidRPr="00B330E2">
        <w:rPr>
          <w:rFonts w:ascii="Times New Roman" w:eastAsia="Times New Roman" w:hAnsi="Times New Roman" w:cs="Times New Roman"/>
          <w:b/>
          <w:bCs/>
          <w:sz w:val="36"/>
          <w:szCs w:val="36"/>
        </w:rPr>
        <w:t>Analysis</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 During 1906 and 1907, what two methods did the Forest Service use to protect the Kaibab deer?</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2. Were these methods successful? Use the data from your graph to support your answer.</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3. Why do you suppose the population of deer declined in 1925, although the eliminationof predators occurred?</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xml:space="preserve">4. Why do you think the deer population size in 1900 was 4,000 when it is estimated that the plateau has a carrying capacity of 30,000?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lastRenderedPageBreak/>
        <w:t>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5. Based on these lessons, suggest what YOU would have done in the following years to manage deer herds.</w:t>
      </w:r>
    </w:p>
    <w:p w:rsidR="00B330E2" w:rsidRPr="00B330E2" w:rsidRDefault="00B330E2" w:rsidP="00B330E2">
      <w:pPr>
        <w:spacing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1915:</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1926:</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6. 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xml:space="preserve">7. What future management plans would you suggest for the Kaibab deer herd? </w:t>
      </w:r>
    </w:p>
    <w:p w:rsidR="00B330E2" w:rsidRPr="00B330E2" w:rsidRDefault="00B330E2" w:rsidP="00B330E2">
      <w:pPr>
        <w:spacing w:before="100" w:beforeAutospacing="1" w:after="100" w:afterAutospacing="1" w:line="240" w:lineRule="auto"/>
        <w:rPr>
          <w:rFonts w:ascii="Times New Roman" w:eastAsia="Times New Roman" w:hAnsi="Times New Roman" w:cs="Times New Roman"/>
          <w:sz w:val="24"/>
          <w:szCs w:val="24"/>
        </w:rPr>
      </w:pPr>
      <w:r w:rsidRPr="00B330E2">
        <w:rPr>
          <w:rFonts w:ascii="Times New Roman" w:eastAsia="Times New Roman" w:hAnsi="Times New Roman" w:cs="Times New Roman"/>
          <w:sz w:val="24"/>
          <w:szCs w:val="24"/>
        </w:rPr>
        <w:t> </w:t>
      </w:r>
    </w:p>
    <w:p w:rsidR="00512BD6" w:rsidRDefault="00512BD6">
      <w:bookmarkStart w:id="0" w:name="_GoBack"/>
      <w:bookmarkEnd w:id="0"/>
    </w:p>
    <w:sectPr w:rsidR="0051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00DB5"/>
    <w:multiLevelType w:val="multilevel"/>
    <w:tmpl w:val="13E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E2"/>
    <w:rsid w:val="00512BD6"/>
    <w:rsid w:val="00B3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10304">
      <w:bodyDiv w:val="1"/>
      <w:marLeft w:val="0"/>
      <w:marRight w:val="0"/>
      <w:marTop w:val="0"/>
      <w:marBottom w:val="0"/>
      <w:divBdr>
        <w:top w:val="none" w:sz="0" w:space="0" w:color="auto"/>
        <w:left w:val="none" w:sz="0" w:space="0" w:color="auto"/>
        <w:bottom w:val="none" w:sz="0" w:space="0" w:color="auto"/>
        <w:right w:val="none" w:sz="0" w:space="0" w:color="auto"/>
      </w:divBdr>
      <w:divsChild>
        <w:div w:id="1115057855">
          <w:marLeft w:val="0"/>
          <w:marRight w:val="0"/>
          <w:marTop w:val="0"/>
          <w:marBottom w:val="0"/>
          <w:divBdr>
            <w:top w:val="none" w:sz="0" w:space="0" w:color="auto"/>
            <w:left w:val="none" w:sz="0" w:space="0" w:color="auto"/>
            <w:bottom w:val="none" w:sz="0" w:space="0" w:color="auto"/>
            <w:right w:val="none" w:sz="0" w:space="0" w:color="auto"/>
          </w:divBdr>
        </w:div>
        <w:div w:id="980697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1</cp:revision>
  <dcterms:created xsi:type="dcterms:W3CDTF">2011-10-07T20:54:00Z</dcterms:created>
  <dcterms:modified xsi:type="dcterms:W3CDTF">2011-10-07T20:54:00Z</dcterms:modified>
</cp:coreProperties>
</file>